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AB5B" w14:textId="77777777" w:rsidR="000D304F" w:rsidRDefault="000D304F" w:rsidP="002E0801">
      <w:pPr>
        <w:jc w:val="both"/>
        <w:rPr>
          <w:rStyle w:val="Strong"/>
          <w:rFonts w:ascii="Arial" w:hAnsi="Arial" w:cs="Arial"/>
          <w:color w:val="000000"/>
          <w:lang w:val="en"/>
        </w:rPr>
      </w:pPr>
      <w:bookmarkStart w:id="0" w:name="_GoBack"/>
      <w:bookmarkEnd w:id="0"/>
    </w:p>
    <w:p w14:paraId="7953880A" w14:textId="77777777" w:rsidR="00FE43A8" w:rsidRPr="002E0801" w:rsidRDefault="00E04910" w:rsidP="00AE08B1">
      <w:pPr>
        <w:ind w:right="-153"/>
        <w:jc w:val="both"/>
        <w:rPr>
          <w:b/>
          <w:sz w:val="24"/>
          <w:szCs w:val="24"/>
        </w:rPr>
      </w:pPr>
      <w:r>
        <w:rPr>
          <w:rStyle w:val="Strong"/>
          <w:rFonts w:ascii="Arial" w:hAnsi="Arial" w:cs="Arial"/>
          <w:color w:val="000000"/>
          <w:lang w:val="en"/>
        </w:rPr>
        <w:t>Dominican</w:t>
      </w:r>
      <w:r>
        <w:rPr>
          <w:rFonts w:ascii="Arial" w:hAnsi="Arial" w:cs="Arial"/>
          <w:color w:val="000000"/>
          <w:lang w:val="en"/>
        </w:rPr>
        <w:t xml:space="preserve"> </w:t>
      </w:r>
      <w:r w:rsidRPr="00E04910">
        <w:rPr>
          <w:rStyle w:val="Strong"/>
          <w:rFonts w:ascii="Arial" w:hAnsi="Arial" w:cs="Arial"/>
          <w:color w:val="000000"/>
          <w:lang w:val="en"/>
        </w:rPr>
        <w:t xml:space="preserve">College </w:t>
      </w:r>
      <w:r>
        <w:rPr>
          <w:rStyle w:val="Strong"/>
          <w:rFonts w:ascii="Arial" w:hAnsi="Arial" w:cs="Arial"/>
          <w:color w:val="000000"/>
          <w:lang w:val="en"/>
        </w:rPr>
        <w:t>Sion</w:t>
      </w:r>
      <w:r w:rsidRPr="00E04910">
        <w:rPr>
          <w:rStyle w:val="Strong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 xml:space="preserve">Hill </w:t>
      </w:r>
      <w:r w:rsidR="00D62BF7" w:rsidRPr="00E04910">
        <w:rPr>
          <w:rStyle w:val="Strong"/>
          <w:rFonts w:ascii="Arial" w:hAnsi="Arial" w:cs="Arial"/>
          <w:color w:val="000000"/>
          <w:lang w:val="en"/>
        </w:rPr>
        <w:t xml:space="preserve">Parent Teacher </w:t>
      </w:r>
      <w:r w:rsidR="00CA1A21" w:rsidRPr="00E04910">
        <w:rPr>
          <w:rStyle w:val="Strong"/>
          <w:rFonts w:ascii="Arial" w:hAnsi="Arial" w:cs="Arial"/>
          <w:color w:val="000000"/>
          <w:lang w:val="en"/>
        </w:rPr>
        <w:t>Association</w:t>
      </w:r>
      <w:r w:rsidR="00B772AA" w:rsidRPr="002E0801">
        <w:rPr>
          <w:b/>
          <w:sz w:val="24"/>
          <w:szCs w:val="24"/>
        </w:rPr>
        <w:tab/>
      </w:r>
      <w:r w:rsidR="002E0801">
        <w:rPr>
          <w:b/>
          <w:sz w:val="24"/>
          <w:szCs w:val="24"/>
        </w:rPr>
        <w:tab/>
      </w:r>
      <w:r w:rsidR="002E0801">
        <w:rPr>
          <w:b/>
          <w:sz w:val="24"/>
          <w:szCs w:val="24"/>
        </w:rPr>
        <w:tab/>
      </w:r>
      <w:r w:rsidR="002E0801">
        <w:rPr>
          <w:b/>
          <w:sz w:val="24"/>
          <w:szCs w:val="24"/>
        </w:rPr>
        <w:tab/>
      </w:r>
      <w:r w:rsidR="00AE08B1">
        <w:rPr>
          <w:b/>
          <w:sz w:val="24"/>
          <w:szCs w:val="24"/>
        </w:rPr>
        <w:t xml:space="preserve">     S</w:t>
      </w:r>
      <w:r w:rsidR="00D62BF7">
        <w:rPr>
          <w:b/>
          <w:sz w:val="24"/>
          <w:szCs w:val="24"/>
        </w:rPr>
        <w:t xml:space="preserve">eptember </w:t>
      </w:r>
      <w:r w:rsidR="00CA1A21">
        <w:rPr>
          <w:b/>
          <w:sz w:val="24"/>
          <w:szCs w:val="24"/>
        </w:rPr>
        <w:t>2013</w:t>
      </w:r>
    </w:p>
    <w:p w14:paraId="1496DA80" w14:textId="77777777" w:rsidR="00B772AA" w:rsidRDefault="00B772AA" w:rsidP="002E0801">
      <w:pPr>
        <w:jc w:val="both"/>
        <w:rPr>
          <w:sz w:val="24"/>
          <w:szCs w:val="24"/>
        </w:rPr>
      </w:pPr>
      <w:r>
        <w:rPr>
          <w:sz w:val="24"/>
          <w:szCs w:val="24"/>
        </w:rPr>
        <w:t>Where the term “Parent” is used in this constitution that term shall also be taken to mean a legal guardian as defined in legal terms.</w:t>
      </w:r>
    </w:p>
    <w:p w14:paraId="7A492581" w14:textId="77777777" w:rsidR="008B1D77" w:rsidRDefault="008B1D77" w:rsidP="008B1D77">
      <w:pPr>
        <w:pStyle w:val="Default"/>
      </w:pPr>
    </w:p>
    <w:p w14:paraId="6330D13A" w14:textId="77777777" w:rsidR="008B1D77" w:rsidRDefault="008B1D77" w:rsidP="008B1D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Objective of the PTA: </w:t>
      </w:r>
      <w:r w:rsidR="00E04910">
        <w:rPr>
          <w:rFonts w:asciiTheme="minorHAnsi" w:hAnsiTheme="minorHAnsi" w:cstheme="minorBidi"/>
          <w:color w:val="auto"/>
        </w:rPr>
        <w:t>T</w:t>
      </w:r>
      <w:r w:rsidRPr="008B1D77">
        <w:rPr>
          <w:rFonts w:asciiTheme="minorHAnsi" w:hAnsiTheme="minorHAnsi" w:cstheme="minorBidi"/>
          <w:color w:val="auto"/>
        </w:rPr>
        <w:t>o develop an active partnership between parents and teachers within the school to further common interests.</w:t>
      </w:r>
    </w:p>
    <w:p w14:paraId="62D79894" w14:textId="77777777" w:rsidR="008B1D77" w:rsidRDefault="008B1D77" w:rsidP="008B1D77">
      <w:pPr>
        <w:pStyle w:val="Default"/>
        <w:rPr>
          <w:sz w:val="22"/>
          <w:szCs w:val="22"/>
        </w:rPr>
      </w:pPr>
    </w:p>
    <w:p w14:paraId="04053EEF" w14:textId="77777777" w:rsidR="00B772AA" w:rsidRPr="002E0801" w:rsidRDefault="00B772AA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Name</w:t>
      </w:r>
    </w:p>
    <w:p w14:paraId="584C1025" w14:textId="77777777" w:rsidR="00B772AA" w:rsidRDefault="00B772AA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body shall be known as the </w:t>
      </w:r>
      <w:r w:rsidR="00D62BF7">
        <w:rPr>
          <w:sz w:val="24"/>
          <w:szCs w:val="24"/>
        </w:rPr>
        <w:t>Sion Hill Parent Teacher</w:t>
      </w:r>
      <w:r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>.  It shall be incorporated under the consti</w:t>
      </w:r>
      <w:r w:rsidR="00D62BF7">
        <w:rPr>
          <w:sz w:val="24"/>
          <w:szCs w:val="24"/>
        </w:rPr>
        <w:t xml:space="preserve">tution of the National Parents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post primary.</w:t>
      </w:r>
    </w:p>
    <w:p w14:paraId="7914338E" w14:textId="77777777" w:rsidR="004710CB" w:rsidRDefault="004710CB" w:rsidP="002E0801">
      <w:pPr>
        <w:pStyle w:val="ListParagraph"/>
        <w:jc w:val="both"/>
        <w:rPr>
          <w:sz w:val="24"/>
          <w:szCs w:val="24"/>
        </w:rPr>
      </w:pPr>
    </w:p>
    <w:p w14:paraId="170ABFCE" w14:textId="77777777" w:rsidR="00B772AA" w:rsidRPr="002E0801" w:rsidRDefault="00B772AA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3706E">
        <w:rPr>
          <w:b/>
          <w:sz w:val="24"/>
          <w:szCs w:val="24"/>
        </w:rPr>
        <w:t xml:space="preserve">The purpose of the Parents </w:t>
      </w:r>
      <w:r w:rsidR="00CA1A21">
        <w:rPr>
          <w:b/>
          <w:sz w:val="24"/>
          <w:szCs w:val="24"/>
        </w:rPr>
        <w:t>Association</w:t>
      </w:r>
    </w:p>
    <w:p w14:paraId="126D06FF" w14:textId="77777777" w:rsidR="00B772AA" w:rsidRDefault="0053706E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the Parents </w:t>
      </w:r>
      <w:r w:rsidR="00CA1A21">
        <w:rPr>
          <w:sz w:val="24"/>
          <w:szCs w:val="24"/>
        </w:rPr>
        <w:t>Association</w:t>
      </w:r>
      <w:r w:rsidR="00B772AA">
        <w:rPr>
          <w:sz w:val="24"/>
          <w:szCs w:val="24"/>
        </w:rPr>
        <w:t xml:space="preserve"> is to provide a structure through which the parents of students attending </w:t>
      </w:r>
      <w:r w:rsidR="00CA1A21">
        <w:rPr>
          <w:sz w:val="24"/>
          <w:szCs w:val="24"/>
        </w:rPr>
        <w:t>Sion Hill College</w:t>
      </w:r>
      <w:r w:rsidR="00B772AA">
        <w:rPr>
          <w:sz w:val="24"/>
          <w:szCs w:val="24"/>
        </w:rPr>
        <w:t xml:space="preserve"> can work together to attain the best possible education for their</w:t>
      </w:r>
      <w:r w:rsidR="00E965B7">
        <w:rPr>
          <w:sz w:val="24"/>
          <w:szCs w:val="24"/>
        </w:rPr>
        <w:t xml:space="preserve"> </w:t>
      </w:r>
      <w:r w:rsidR="00E965B7" w:rsidRPr="00D62BF7">
        <w:rPr>
          <w:sz w:val="24"/>
          <w:szCs w:val="24"/>
        </w:rPr>
        <w:t>daughters</w:t>
      </w:r>
      <w:r w:rsidR="00D62BF7">
        <w:rPr>
          <w:sz w:val="24"/>
          <w:szCs w:val="24"/>
        </w:rPr>
        <w:t>.</w:t>
      </w:r>
      <w:r w:rsidR="00B772AA" w:rsidRPr="00E965B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The Parents</w:t>
      </w:r>
      <w:r w:rsidR="00577E68"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 w:rsidR="00577E68">
        <w:rPr>
          <w:sz w:val="24"/>
          <w:szCs w:val="24"/>
        </w:rPr>
        <w:t xml:space="preserve"> will work with the P</w:t>
      </w:r>
      <w:r w:rsidR="00B772AA">
        <w:rPr>
          <w:sz w:val="24"/>
          <w:szCs w:val="24"/>
        </w:rPr>
        <w:t>rincipal, Deputy Principal, Staff, Board of Management and Students to build effective partnership of home and college.</w:t>
      </w:r>
    </w:p>
    <w:p w14:paraId="7BB23136" w14:textId="77777777" w:rsidR="004710CB" w:rsidRDefault="004710CB" w:rsidP="002E0801">
      <w:pPr>
        <w:pStyle w:val="ListParagraph"/>
        <w:jc w:val="both"/>
        <w:rPr>
          <w:sz w:val="24"/>
          <w:szCs w:val="24"/>
        </w:rPr>
      </w:pPr>
    </w:p>
    <w:p w14:paraId="7E16D6E1" w14:textId="77777777" w:rsidR="00B772AA" w:rsidRPr="002E0801" w:rsidRDefault="00B772AA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Aims</w:t>
      </w:r>
    </w:p>
    <w:p w14:paraId="4D3E7617" w14:textId="77777777" w:rsidR="00B772AA" w:rsidRDefault="00B772AA" w:rsidP="002E08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support the college and management in their work.</w:t>
      </w:r>
    </w:p>
    <w:p w14:paraId="70453009" w14:textId="77777777" w:rsidR="00B772AA" w:rsidRDefault="00B772AA" w:rsidP="002E08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promote and foster co-operation between home and college.</w:t>
      </w:r>
    </w:p>
    <w:p w14:paraId="2950C7C0" w14:textId="77777777" w:rsidR="00B772AA" w:rsidRDefault="00B772AA" w:rsidP="002E08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provide a forum for the views of parents.</w:t>
      </w:r>
    </w:p>
    <w:p w14:paraId="1B0BDB9B" w14:textId="77777777" w:rsidR="00B772AA" w:rsidRDefault="00B772AA" w:rsidP="002E08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promote the educational welfare interests of the students.</w:t>
      </w:r>
    </w:p>
    <w:p w14:paraId="30F48E65" w14:textId="77777777" w:rsidR="00B772AA" w:rsidRPr="00D62BF7" w:rsidRDefault="00B772AA" w:rsidP="00D62B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give parents an effective voice through affiliation to regional and/or national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s </w:t>
      </w:r>
      <w:r w:rsidR="00D62BF7">
        <w:rPr>
          <w:sz w:val="24"/>
          <w:szCs w:val="24"/>
        </w:rPr>
        <w:t xml:space="preserve">of </w:t>
      </w:r>
      <w:r w:rsidRPr="00D62BF7">
        <w:rPr>
          <w:sz w:val="24"/>
          <w:szCs w:val="24"/>
        </w:rPr>
        <w:t xml:space="preserve">school parents </w:t>
      </w:r>
      <w:r w:rsidR="00CA1A21" w:rsidRPr="00D62BF7">
        <w:rPr>
          <w:sz w:val="24"/>
          <w:szCs w:val="24"/>
        </w:rPr>
        <w:t>Association</w:t>
      </w:r>
      <w:r w:rsidRPr="00D62BF7">
        <w:rPr>
          <w:sz w:val="24"/>
          <w:szCs w:val="24"/>
        </w:rPr>
        <w:t>s as appropriate.</w:t>
      </w:r>
    </w:p>
    <w:p w14:paraId="31077E4D" w14:textId="77777777" w:rsidR="004710CB" w:rsidRDefault="004710CB" w:rsidP="002E0801">
      <w:pPr>
        <w:pStyle w:val="ListParagraph"/>
        <w:ind w:left="1440"/>
        <w:jc w:val="both"/>
        <w:rPr>
          <w:sz w:val="24"/>
          <w:szCs w:val="24"/>
        </w:rPr>
      </w:pPr>
    </w:p>
    <w:p w14:paraId="07852000" w14:textId="77777777" w:rsidR="00B772AA" w:rsidRPr="002E0801" w:rsidRDefault="00B772AA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Membership</w:t>
      </w:r>
    </w:p>
    <w:p w14:paraId="1929532E" w14:textId="77777777" w:rsidR="00B772AA" w:rsidRDefault="00B772AA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parents of students attending </w:t>
      </w:r>
      <w:r w:rsidR="00CA1A21">
        <w:rPr>
          <w:sz w:val="24"/>
          <w:szCs w:val="24"/>
        </w:rPr>
        <w:t>Sion Hill</w:t>
      </w:r>
      <w:r>
        <w:rPr>
          <w:sz w:val="24"/>
          <w:szCs w:val="24"/>
        </w:rPr>
        <w:t xml:space="preserve"> College will be</w:t>
      </w:r>
      <w:r w:rsidR="00CA1A21">
        <w:rPr>
          <w:sz w:val="24"/>
          <w:szCs w:val="24"/>
        </w:rPr>
        <w:t xml:space="preserve"> deemed members of the Parents Association</w:t>
      </w:r>
      <w:r>
        <w:rPr>
          <w:sz w:val="24"/>
          <w:szCs w:val="24"/>
        </w:rPr>
        <w:t>.</w:t>
      </w:r>
    </w:p>
    <w:p w14:paraId="6168C182" w14:textId="77777777" w:rsidR="004710CB" w:rsidRDefault="004710CB" w:rsidP="002E0801">
      <w:pPr>
        <w:pStyle w:val="ListParagraph"/>
        <w:jc w:val="both"/>
        <w:rPr>
          <w:sz w:val="24"/>
          <w:szCs w:val="24"/>
        </w:rPr>
      </w:pPr>
    </w:p>
    <w:p w14:paraId="0AD4821B" w14:textId="77777777" w:rsidR="00B772AA" w:rsidRPr="002E0801" w:rsidRDefault="00B772AA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Representatives</w:t>
      </w:r>
    </w:p>
    <w:p w14:paraId="158FEC2D" w14:textId="77777777" w:rsidR="008927DC" w:rsidRDefault="00B772AA" w:rsidP="00CA1A2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parents of students in the school </w:t>
      </w:r>
      <w:r w:rsidR="002E4696">
        <w:rPr>
          <w:sz w:val="24"/>
          <w:szCs w:val="24"/>
        </w:rPr>
        <w:t xml:space="preserve">can volunteer </w:t>
      </w:r>
      <w:r>
        <w:rPr>
          <w:sz w:val="24"/>
          <w:szCs w:val="24"/>
        </w:rPr>
        <w:t>at the time of the AGM</w:t>
      </w:r>
      <w:r w:rsidR="002E4696">
        <w:rPr>
          <w:sz w:val="24"/>
          <w:szCs w:val="24"/>
        </w:rPr>
        <w:t xml:space="preserve"> to join the PTA.</w:t>
      </w:r>
    </w:p>
    <w:p w14:paraId="4D642DD3" w14:textId="77777777" w:rsidR="00CA1A21" w:rsidRDefault="00B772AA" w:rsidP="00CA1A2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possible each year group should be represented.  </w:t>
      </w:r>
    </w:p>
    <w:p w14:paraId="173EC954" w14:textId="77777777" w:rsidR="0053706E" w:rsidRDefault="0053706E" w:rsidP="00CA1A2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maximum number of </w:t>
      </w:r>
      <w:r w:rsidR="00271173">
        <w:rPr>
          <w:sz w:val="24"/>
          <w:szCs w:val="24"/>
        </w:rPr>
        <w:t xml:space="preserve">parent </w:t>
      </w:r>
      <w:r>
        <w:rPr>
          <w:sz w:val="24"/>
          <w:szCs w:val="24"/>
        </w:rPr>
        <w:t xml:space="preserve">representatives </w:t>
      </w:r>
      <w:r w:rsidR="00271173">
        <w:rPr>
          <w:sz w:val="24"/>
          <w:szCs w:val="24"/>
        </w:rPr>
        <w:t>on the committee is 20.</w:t>
      </w:r>
    </w:p>
    <w:p w14:paraId="5EBE4E8A" w14:textId="77777777" w:rsidR="007D6738" w:rsidRDefault="007D6738" w:rsidP="007D673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representatives on the committee must </w:t>
      </w:r>
      <w:r w:rsidR="0022509F">
        <w:rPr>
          <w:sz w:val="24"/>
          <w:szCs w:val="24"/>
        </w:rPr>
        <w:t xml:space="preserve">make every effort to </w:t>
      </w:r>
      <w:r>
        <w:rPr>
          <w:sz w:val="24"/>
          <w:szCs w:val="24"/>
        </w:rPr>
        <w:t xml:space="preserve">attend all PTA Meetings and Events in the school.  Failure </w:t>
      </w:r>
      <w:r w:rsidR="002E4696">
        <w:rPr>
          <w:sz w:val="24"/>
          <w:szCs w:val="24"/>
        </w:rPr>
        <w:t xml:space="preserve">comply </w:t>
      </w:r>
      <w:r>
        <w:rPr>
          <w:sz w:val="24"/>
          <w:szCs w:val="24"/>
        </w:rPr>
        <w:t>may lead to suspension from the Association.</w:t>
      </w:r>
    </w:p>
    <w:p w14:paraId="45D7F8B9" w14:textId="77777777" w:rsidR="007D6738" w:rsidRDefault="007D6738" w:rsidP="007D673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representatives </w:t>
      </w:r>
      <w:r w:rsidRPr="00D62BF7">
        <w:rPr>
          <w:sz w:val="24"/>
          <w:szCs w:val="24"/>
        </w:rPr>
        <w:t>must</w:t>
      </w:r>
      <w:r w:rsidRPr="00E965B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commit to being actively engaged and involved in all activities run by the PTA.</w:t>
      </w:r>
    </w:p>
    <w:p w14:paraId="096D9CF7" w14:textId="77777777" w:rsidR="008927DC" w:rsidRDefault="008927DC" w:rsidP="008927D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Chairperson can hold their position for a maximum of 3 years.  There is no limit to the length of time an ex-officio representative can serve on the Association.</w:t>
      </w:r>
    </w:p>
    <w:p w14:paraId="4D2B5558" w14:textId="77777777" w:rsidR="008927DC" w:rsidRDefault="008927DC" w:rsidP="008927DC">
      <w:pPr>
        <w:pStyle w:val="ListParagraph"/>
        <w:ind w:left="1440"/>
        <w:jc w:val="both"/>
        <w:rPr>
          <w:sz w:val="24"/>
          <w:szCs w:val="24"/>
        </w:rPr>
      </w:pPr>
    </w:p>
    <w:p w14:paraId="1275F1DB" w14:textId="77777777" w:rsidR="007D6738" w:rsidRDefault="007D6738" w:rsidP="007D6738">
      <w:pPr>
        <w:pStyle w:val="ListParagraph"/>
        <w:ind w:left="1440"/>
        <w:jc w:val="both"/>
        <w:rPr>
          <w:sz w:val="24"/>
          <w:szCs w:val="24"/>
        </w:rPr>
      </w:pPr>
    </w:p>
    <w:p w14:paraId="51CC0CB7" w14:textId="77777777" w:rsidR="00AE08B1" w:rsidRDefault="00AE08B1" w:rsidP="007D6738">
      <w:pPr>
        <w:pStyle w:val="ListParagraph"/>
        <w:ind w:left="1440"/>
        <w:jc w:val="both"/>
        <w:rPr>
          <w:sz w:val="24"/>
          <w:szCs w:val="24"/>
        </w:rPr>
      </w:pPr>
    </w:p>
    <w:p w14:paraId="1C109E20" w14:textId="77777777" w:rsidR="002E4696" w:rsidRDefault="002E4696" w:rsidP="007D6738">
      <w:pPr>
        <w:pStyle w:val="ListParagraph"/>
        <w:ind w:left="1440"/>
        <w:jc w:val="both"/>
        <w:rPr>
          <w:sz w:val="24"/>
          <w:szCs w:val="24"/>
        </w:rPr>
      </w:pPr>
    </w:p>
    <w:p w14:paraId="448EFCB4" w14:textId="77777777" w:rsidR="007D6738" w:rsidRPr="007D6738" w:rsidRDefault="007D6738" w:rsidP="007D673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6738">
        <w:rPr>
          <w:b/>
          <w:sz w:val="24"/>
          <w:szCs w:val="24"/>
        </w:rPr>
        <w:t xml:space="preserve">Board of Management PTA Representative </w:t>
      </w:r>
    </w:p>
    <w:p w14:paraId="3C815F61" w14:textId="77777777" w:rsidR="00CA1A21" w:rsidRDefault="002E4696" w:rsidP="00CA1A2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8927DC">
        <w:rPr>
          <w:sz w:val="24"/>
          <w:szCs w:val="24"/>
        </w:rPr>
        <w:t>p</w:t>
      </w:r>
      <w:r w:rsidR="007D6738">
        <w:rPr>
          <w:sz w:val="24"/>
          <w:szCs w:val="24"/>
        </w:rPr>
        <w:t>arent</w:t>
      </w:r>
      <w:r w:rsidR="00B772AA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>s shall be</w:t>
      </w:r>
      <w:r w:rsidR="00B772AA">
        <w:rPr>
          <w:sz w:val="24"/>
          <w:szCs w:val="24"/>
        </w:rPr>
        <w:t xml:space="preserve"> ele</w:t>
      </w:r>
      <w:r>
        <w:rPr>
          <w:sz w:val="24"/>
          <w:szCs w:val="24"/>
        </w:rPr>
        <w:t xml:space="preserve">cted to the Board of Management every 3 years. </w:t>
      </w:r>
    </w:p>
    <w:p w14:paraId="4A34EBD9" w14:textId="77777777" w:rsidR="00B772AA" w:rsidRPr="000D304F" w:rsidRDefault="00CA1A21" w:rsidP="000D304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D304F">
        <w:rPr>
          <w:sz w:val="24"/>
          <w:szCs w:val="24"/>
        </w:rPr>
        <w:t xml:space="preserve">The </w:t>
      </w:r>
      <w:r w:rsidR="00D62BF7" w:rsidRPr="000D304F">
        <w:rPr>
          <w:sz w:val="24"/>
          <w:szCs w:val="24"/>
        </w:rPr>
        <w:t>parent</w:t>
      </w:r>
      <w:r w:rsidR="002E4696">
        <w:rPr>
          <w:sz w:val="24"/>
          <w:szCs w:val="24"/>
        </w:rPr>
        <w:t xml:space="preserve"> nominees </w:t>
      </w:r>
      <w:r w:rsidR="00D62BF7" w:rsidRPr="000D304F">
        <w:rPr>
          <w:sz w:val="24"/>
          <w:szCs w:val="24"/>
        </w:rPr>
        <w:t xml:space="preserve">on </w:t>
      </w:r>
      <w:r w:rsidR="00B772AA" w:rsidRPr="000D304F">
        <w:rPr>
          <w:sz w:val="24"/>
          <w:szCs w:val="24"/>
        </w:rPr>
        <w:t xml:space="preserve">the Board of Management shall be deemed as ex-officio members of the </w:t>
      </w:r>
      <w:r w:rsidRPr="000D304F">
        <w:rPr>
          <w:sz w:val="24"/>
          <w:szCs w:val="24"/>
        </w:rPr>
        <w:t>Association</w:t>
      </w:r>
      <w:r w:rsidR="00B772AA" w:rsidRPr="000D304F">
        <w:rPr>
          <w:sz w:val="24"/>
          <w:szCs w:val="24"/>
        </w:rPr>
        <w:t>.</w:t>
      </w:r>
    </w:p>
    <w:p w14:paraId="6B48B4FA" w14:textId="77777777" w:rsidR="00CA1A21" w:rsidRDefault="00CA1A21" w:rsidP="00CA1A21">
      <w:pPr>
        <w:pStyle w:val="ListParagraph"/>
        <w:ind w:left="1440"/>
        <w:jc w:val="both"/>
        <w:rPr>
          <w:sz w:val="24"/>
          <w:szCs w:val="24"/>
        </w:rPr>
      </w:pPr>
    </w:p>
    <w:p w14:paraId="5F53D028" w14:textId="77777777" w:rsidR="00B772AA" w:rsidRPr="002E0801" w:rsidRDefault="00B772AA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Officers</w:t>
      </w:r>
    </w:p>
    <w:p w14:paraId="2D6579C1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shall consist of a </w:t>
      </w:r>
      <w:r w:rsidR="00AE08B1">
        <w:rPr>
          <w:sz w:val="24"/>
          <w:szCs w:val="24"/>
        </w:rPr>
        <w:t xml:space="preserve">Chairperson, Vice Chairperson, Secretary, Treasurer </w:t>
      </w:r>
      <w:r>
        <w:rPr>
          <w:sz w:val="24"/>
          <w:szCs w:val="24"/>
        </w:rPr>
        <w:t xml:space="preserve">and any other such officers as may be deemed necessary.  These shall </w:t>
      </w:r>
      <w:r w:rsidR="00CA1A21">
        <w:rPr>
          <w:sz w:val="24"/>
          <w:szCs w:val="24"/>
        </w:rPr>
        <w:t>be elected at the first Parents</w:t>
      </w:r>
      <w:r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meeting after the AGM.</w:t>
      </w:r>
    </w:p>
    <w:p w14:paraId="28FCB82F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</w:p>
    <w:p w14:paraId="0232991A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Board of Management representative is expected to actively solicit parent’s views and represent these views to the Board of Management</w:t>
      </w:r>
      <w:r w:rsidR="00D62BF7">
        <w:rPr>
          <w:sz w:val="24"/>
          <w:szCs w:val="24"/>
        </w:rPr>
        <w:t>, to report back to the Parent Teacher</w:t>
      </w:r>
      <w:r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and to keep them informed of matters that are relevant to their participation in the partnership between school and parents.</w:t>
      </w:r>
    </w:p>
    <w:p w14:paraId="6A282C7F" w14:textId="77777777" w:rsidR="00CA1A21" w:rsidRDefault="00CA1A21" w:rsidP="002E0801">
      <w:pPr>
        <w:pStyle w:val="ListParagraph"/>
        <w:jc w:val="both"/>
        <w:rPr>
          <w:sz w:val="24"/>
          <w:szCs w:val="24"/>
        </w:rPr>
      </w:pPr>
    </w:p>
    <w:p w14:paraId="223FEADE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Principal, Deputy Principal or other designated staff member shall be invited to attend all meetings but may not hold</w:t>
      </w:r>
      <w:r w:rsidR="00BE0BE0">
        <w:rPr>
          <w:sz w:val="24"/>
          <w:szCs w:val="24"/>
        </w:rPr>
        <w:t xml:space="preserve"> an officer post (ex-officio).  </w:t>
      </w:r>
      <w:r>
        <w:rPr>
          <w:sz w:val="24"/>
          <w:szCs w:val="24"/>
        </w:rPr>
        <w:t>In exceptional circumstances, where deemed necessary by the chairperson, the Principal, Deputy Principal or other designate staff member may be asked to absent themselves from a portion of the meeting.</w:t>
      </w:r>
    </w:p>
    <w:p w14:paraId="09221241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</w:p>
    <w:p w14:paraId="7B2305A7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shall have the power to call on any member to resign, if such member whether by act, deed or otherwise fails to uphold </w:t>
      </w:r>
      <w:r w:rsidR="008927DC">
        <w:rPr>
          <w:sz w:val="24"/>
          <w:szCs w:val="24"/>
        </w:rPr>
        <w:t>the constitution of the Parents</w:t>
      </w:r>
      <w:r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>.  If such a member fails to resign, he/she shall be suspended by a two/third majority vote at a P</w:t>
      </w:r>
      <w:r w:rsidR="008927DC">
        <w:rPr>
          <w:sz w:val="24"/>
          <w:szCs w:val="24"/>
        </w:rPr>
        <w:t>arents</w:t>
      </w:r>
      <w:r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meeting.</w:t>
      </w:r>
    </w:p>
    <w:p w14:paraId="099CC0CC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</w:p>
    <w:p w14:paraId="5D9CFF97" w14:textId="77777777" w:rsidR="00EB17B4" w:rsidRDefault="00EB17B4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 majority vote at any meeting shall be half plus one of the current full members of the committee at the meeting.  In the event of a tie-vote, the chairperson shall have a casting vote which shall be binding.</w:t>
      </w:r>
      <w:r w:rsidR="002E0801">
        <w:rPr>
          <w:sz w:val="24"/>
          <w:szCs w:val="24"/>
        </w:rPr>
        <w:t xml:space="preserve">   </w:t>
      </w:r>
    </w:p>
    <w:p w14:paraId="6B062782" w14:textId="77777777" w:rsidR="002E0801" w:rsidRDefault="002E0801" w:rsidP="002E0801">
      <w:pPr>
        <w:pStyle w:val="ListParagraph"/>
        <w:jc w:val="both"/>
        <w:rPr>
          <w:sz w:val="24"/>
          <w:szCs w:val="24"/>
        </w:rPr>
      </w:pPr>
    </w:p>
    <w:p w14:paraId="66269664" w14:textId="77777777" w:rsidR="00EB17B4" w:rsidRPr="002E0801" w:rsidRDefault="00EB17B4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Sub-Committees</w:t>
      </w:r>
    </w:p>
    <w:p w14:paraId="71647761" w14:textId="77777777" w:rsidR="00EB17B4" w:rsidRDefault="008927DC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Parents</w:t>
      </w:r>
      <w:r w:rsidR="00EB17B4"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 w:rsidR="00EB17B4">
        <w:rPr>
          <w:sz w:val="24"/>
          <w:szCs w:val="24"/>
        </w:rPr>
        <w:t xml:space="preserve"> may co-opt extra parents onto a committee to assist in their work.  Sub-committees may be set-up for particular tasks.  The sub-committees may also co-opt people to assist in their work.  </w:t>
      </w:r>
      <w:r w:rsidR="004903B3">
        <w:rPr>
          <w:sz w:val="24"/>
          <w:szCs w:val="24"/>
        </w:rPr>
        <w:t>Sub-committees are accountable to the ma</w:t>
      </w:r>
      <w:r>
        <w:rPr>
          <w:sz w:val="24"/>
          <w:szCs w:val="24"/>
        </w:rPr>
        <w:t>in Parents</w:t>
      </w:r>
      <w:r w:rsidR="004903B3">
        <w:rPr>
          <w:sz w:val="24"/>
          <w:szCs w:val="24"/>
        </w:rPr>
        <w:t xml:space="preserve"> </w:t>
      </w:r>
      <w:r w:rsidR="00CA1A21">
        <w:rPr>
          <w:sz w:val="24"/>
          <w:szCs w:val="24"/>
        </w:rPr>
        <w:t>Association</w:t>
      </w:r>
      <w:r w:rsidR="004903B3">
        <w:rPr>
          <w:sz w:val="24"/>
          <w:szCs w:val="24"/>
        </w:rPr>
        <w:t>.</w:t>
      </w:r>
    </w:p>
    <w:p w14:paraId="3644CA83" w14:textId="77777777" w:rsidR="000D304F" w:rsidRDefault="000D304F" w:rsidP="002E0801">
      <w:pPr>
        <w:pStyle w:val="ListParagraph"/>
        <w:jc w:val="both"/>
        <w:rPr>
          <w:sz w:val="24"/>
          <w:szCs w:val="24"/>
        </w:rPr>
      </w:pPr>
    </w:p>
    <w:p w14:paraId="0819CA40" w14:textId="77777777" w:rsidR="004903B3" w:rsidRPr="002E0801" w:rsidRDefault="004903B3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The AGM</w:t>
      </w:r>
    </w:p>
    <w:p w14:paraId="6070B7BD" w14:textId="77777777" w:rsidR="004903B3" w:rsidRDefault="004903B3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AGM shall be held before the end of </w:t>
      </w:r>
      <w:r w:rsidR="00CA1A21">
        <w:rPr>
          <w:sz w:val="24"/>
          <w:szCs w:val="24"/>
        </w:rPr>
        <w:t>September</w:t>
      </w:r>
      <w:r>
        <w:rPr>
          <w:sz w:val="24"/>
          <w:szCs w:val="24"/>
        </w:rPr>
        <w:t xml:space="preserve"> in each school year.  At least fourteen </w:t>
      </w:r>
      <w:r w:rsidR="00130B9C">
        <w:rPr>
          <w:sz w:val="24"/>
          <w:szCs w:val="24"/>
        </w:rPr>
        <w:t xml:space="preserve">days </w:t>
      </w:r>
      <w:r w:rsidR="00CA1A21">
        <w:rPr>
          <w:sz w:val="24"/>
          <w:szCs w:val="24"/>
        </w:rPr>
        <w:t>notice</w:t>
      </w:r>
      <w:r>
        <w:rPr>
          <w:sz w:val="24"/>
          <w:szCs w:val="24"/>
        </w:rPr>
        <w:t xml:space="preserve"> of the meeting will be given to parents.  The business of the AGM will be:</w:t>
      </w:r>
    </w:p>
    <w:p w14:paraId="5F45BA3B" w14:textId="77777777" w:rsidR="004903B3" w:rsidRDefault="004903B3" w:rsidP="002E080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receive a report from the </w:t>
      </w:r>
      <w:r w:rsidR="008927DC">
        <w:rPr>
          <w:sz w:val="24"/>
          <w:szCs w:val="24"/>
        </w:rPr>
        <w:t>C</w:t>
      </w:r>
      <w:r w:rsidR="00CA1A21">
        <w:rPr>
          <w:sz w:val="24"/>
          <w:szCs w:val="24"/>
        </w:rPr>
        <w:t>hairperson</w:t>
      </w:r>
      <w:r>
        <w:rPr>
          <w:sz w:val="24"/>
          <w:szCs w:val="24"/>
        </w:rPr>
        <w:t xml:space="preserve"> regarding the activities since the last AGM</w:t>
      </w:r>
    </w:p>
    <w:p w14:paraId="11064AD8" w14:textId="77777777" w:rsidR="004903B3" w:rsidRDefault="008927DC" w:rsidP="002E080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receive the T</w:t>
      </w:r>
      <w:r w:rsidR="004903B3">
        <w:rPr>
          <w:sz w:val="24"/>
          <w:szCs w:val="24"/>
        </w:rPr>
        <w:t>reasurers written financial report on acti</w:t>
      </w:r>
      <w:r w:rsidR="00577E68">
        <w:rPr>
          <w:sz w:val="24"/>
          <w:szCs w:val="24"/>
        </w:rPr>
        <w:t>vit</w:t>
      </w:r>
      <w:r w:rsidR="004903B3">
        <w:rPr>
          <w:sz w:val="24"/>
          <w:szCs w:val="24"/>
        </w:rPr>
        <w:t>ies since the last AGM</w:t>
      </w:r>
    </w:p>
    <w:p w14:paraId="3971F90A" w14:textId="77777777" w:rsidR="004903B3" w:rsidRDefault="004903B3" w:rsidP="002E080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accept volunteers for the </w:t>
      </w:r>
      <w:r w:rsidR="00CA1A21">
        <w:rPr>
          <w:sz w:val="24"/>
          <w:szCs w:val="24"/>
        </w:rPr>
        <w:t>Association</w:t>
      </w:r>
    </w:p>
    <w:p w14:paraId="646BD3CA" w14:textId="77777777" w:rsidR="000D304F" w:rsidRDefault="004903B3" w:rsidP="002E080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Any amendment to the constitution shall be passed by a major</w:t>
      </w:r>
      <w:r w:rsidR="000D304F">
        <w:rPr>
          <w:sz w:val="24"/>
          <w:szCs w:val="24"/>
        </w:rPr>
        <w:t>ity of those attending the AGM</w:t>
      </w:r>
    </w:p>
    <w:p w14:paraId="17A8E073" w14:textId="77777777" w:rsidR="002E0801" w:rsidRDefault="002E0801" w:rsidP="002E0801">
      <w:pPr>
        <w:pStyle w:val="ListParagraph"/>
        <w:ind w:left="1440"/>
        <w:jc w:val="both"/>
        <w:rPr>
          <w:sz w:val="24"/>
          <w:szCs w:val="24"/>
        </w:rPr>
      </w:pPr>
    </w:p>
    <w:p w14:paraId="44B75D1D" w14:textId="77777777" w:rsidR="002E4696" w:rsidRDefault="002E4696" w:rsidP="002E0801">
      <w:pPr>
        <w:pStyle w:val="ListParagraph"/>
        <w:ind w:left="1440"/>
        <w:jc w:val="both"/>
        <w:rPr>
          <w:sz w:val="24"/>
          <w:szCs w:val="24"/>
        </w:rPr>
      </w:pPr>
    </w:p>
    <w:p w14:paraId="497C0A5C" w14:textId="77777777" w:rsidR="004903B3" w:rsidRPr="002E0801" w:rsidRDefault="004903B3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sz w:val="24"/>
          <w:szCs w:val="24"/>
        </w:rPr>
        <w:t xml:space="preserve"> </w:t>
      </w:r>
      <w:r w:rsidRPr="002E0801">
        <w:rPr>
          <w:b/>
          <w:sz w:val="24"/>
          <w:szCs w:val="24"/>
        </w:rPr>
        <w:t>Financing</w:t>
      </w:r>
    </w:p>
    <w:p w14:paraId="36A649AF" w14:textId="77777777" w:rsidR="004903B3" w:rsidRDefault="004903B3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shall be financed primarily by subscription from parents of students in the college.  Fundraising may</w:t>
      </w:r>
      <w:r w:rsidR="00513917">
        <w:rPr>
          <w:sz w:val="24"/>
          <w:szCs w:val="24"/>
        </w:rPr>
        <w:t xml:space="preserve"> be another source of financing.</w:t>
      </w:r>
    </w:p>
    <w:p w14:paraId="24658562" w14:textId="77777777" w:rsidR="00271173" w:rsidRDefault="00271173" w:rsidP="002E0801">
      <w:pPr>
        <w:pStyle w:val="ListParagraph"/>
        <w:jc w:val="both"/>
        <w:rPr>
          <w:sz w:val="24"/>
          <w:szCs w:val="24"/>
        </w:rPr>
      </w:pPr>
    </w:p>
    <w:p w14:paraId="65BACD07" w14:textId="77777777" w:rsidR="00271173" w:rsidRDefault="008927DC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 T</w:t>
      </w:r>
      <w:r w:rsidR="004903B3">
        <w:rPr>
          <w:sz w:val="24"/>
          <w:szCs w:val="24"/>
        </w:rPr>
        <w:t>reasurer will be appointed from among the committee members and will be responsible for keepi</w:t>
      </w:r>
      <w:r>
        <w:rPr>
          <w:sz w:val="24"/>
          <w:szCs w:val="24"/>
        </w:rPr>
        <w:t xml:space="preserve">ng the accounts of the Parents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>.  The T</w:t>
      </w:r>
      <w:r w:rsidR="004903B3">
        <w:rPr>
          <w:sz w:val="24"/>
          <w:szCs w:val="24"/>
        </w:rPr>
        <w:t>reasurer will give an informal statement of account and expenditure and have available an up-to-date bank statement for all accounts held at each committee meeting.</w:t>
      </w:r>
      <w:r w:rsidR="00577E68">
        <w:rPr>
          <w:sz w:val="24"/>
          <w:szCs w:val="24"/>
        </w:rPr>
        <w:t xml:space="preserve">  </w:t>
      </w:r>
    </w:p>
    <w:p w14:paraId="4A5869DF" w14:textId="77777777" w:rsidR="00271173" w:rsidRDefault="00271173" w:rsidP="002E0801">
      <w:pPr>
        <w:pStyle w:val="ListParagraph"/>
        <w:jc w:val="both"/>
        <w:rPr>
          <w:sz w:val="24"/>
          <w:szCs w:val="24"/>
        </w:rPr>
      </w:pPr>
    </w:p>
    <w:p w14:paraId="3CE2722B" w14:textId="77777777" w:rsidR="004903B3" w:rsidRDefault="00577E68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written statement of income and expenditure will be </w:t>
      </w:r>
      <w:r w:rsidR="008927DC">
        <w:rPr>
          <w:sz w:val="24"/>
          <w:szCs w:val="24"/>
        </w:rPr>
        <w:t xml:space="preserve">given at the AGM.  The Parents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will keep a bank accoun</w:t>
      </w:r>
      <w:r w:rsidR="00271173">
        <w:rPr>
          <w:sz w:val="24"/>
          <w:szCs w:val="24"/>
        </w:rPr>
        <w:t>t in its name.  The Treasurer, C</w:t>
      </w:r>
      <w:r>
        <w:rPr>
          <w:sz w:val="24"/>
          <w:szCs w:val="24"/>
        </w:rPr>
        <w:t xml:space="preserve">hairperson and </w:t>
      </w:r>
      <w:r w:rsidR="00271173">
        <w:rPr>
          <w:sz w:val="24"/>
          <w:szCs w:val="24"/>
        </w:rPr>
        <w:t>Principal</w:t>
      </w:r>
      <w:r>
        <w:rPr>
          <w:sz w:val="24"/>
          <w:szCs w:val="24"/>
        </w:rPr>
        <w:t xml:space="preserve"> will be the cheque signatories.</w:t>
      </w:r>
    </w:p>
    <w:p w14:paraId="5642B383" w14:textId="77777777" w:rsidR="002E0801" w:rsidRDefault="002E0801" w:rsidP="002E0801">
      <w:pPr>
        <w:pStyle w:val="ListParagraph"/>
        <w:jc w:val="both"/>
        <w:rPr>
          <w:sz w:val="24"/>
          <w:szCs w:val="24"/>
        </w:rPr>
      </w:pPr>
    </w:p>
    <w:p w14:paraId="57ED84E6" w14:textId="77777777" w:rsidR="004903B3" w:rsidRPr="002E0801" w:rsidRDefault="004903B3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Management of the School</w:t>
      </w:r>
    </w:p>
    <w:p w14:paraId="4E10635D" w14:textId="77777777" w:rsidR="004903B3" w:rsidRDefault="004903B3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shall have no part in the overall management of the College, which is the responsibility of the Board of Management, or in the day-to-day running of the college which is the responsibility of the Principal.</w:t>
      </w:r>
    </w:p>
    <w:p w14:paraId="65C0D1A2" w14:textId="77777777" w:rsidR="002E0801" w:rsidRDefault="002E0801" w:rsidP="002E0801">
      <w:pPr>
        <w:pStyle w:val="ListParagraph"/>
        <w:jc w:val="both"/>
        <w:rPr>
          <w:sz w:val="24"/>
          <w:szCs w:val="24"/>
        </w:rPr>
      </w:pPr>
    </w:p>
    <w:p w14:paraId="31370E71" w14:textId="77777777" w:rsidR="004903B3" w:rsidRPr="002E0801" w:rsidRDefault="004903B3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>Communication</w:t>
      </w:r>
    </w:p>
    <w:p w14:paraId="2831CFAE" w14:textId="77777777" w:rsidR="002E0801" w:rsidRDefault="002E0801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 line of communication shall be maintained with the body of the parents of the school</w:t>
      </w:r>
      <w:r w:rsidR="008927DC">
        <w:rPr>
          <w:sz w:val="24"/>
          <w:szCs w:val="24"/>
        </w:rPr>
        <w:t xml:space="preserve"> via</w:t>
      </w:r>
      <w:r w:rsidR="00577E68">
        <w:rPr>
          <w:sz w:val="24"/>
          <w:szCs w:val="24"/>
        </w:rPr>
        <w:t xml:space="preserve"> </w:t>
      </w:r>
      <w:r w:rsidR="000B7114">
        <w:rPr>
          <w:sz w:val="24"/>
          <w:szCs w:val="24"/>
        </w:rPr>
        <w:t>email</w:t>
      </w:r>
      <w:r w:rsidR="00CA1A21">
        <w:rPr>
          <w:sz w:val="24"/>
          <w:szCs w:val="24"/>
        </w:rPr>
        <w:t xml:space="preserve"> and website.  </w:t>
      </w:r>
      <w:r w:rsidR="00577E68">
        <w:rPr>
          <w:sz w:val="24"/>
          <w:szCs w:val="24"/>
        </w:rPr>
        <w:t xml:space="preserve">This </w:t>
      </w:r>
      <w:r w:rsidR="000B7114">
        <w:rPr>
          <w:sz w:val="24"/>
          <w:szCs w:val="24"/>
        </w:rPr>
        <w:t>is owned</w:t>
      </w:r>
      <w:r w:rsidR="008927DC">
        <w:rPr>
          <w:sz w:val="24"/>
          <w:szCs w:val="24"/>
        </w:rPr>
        <w:t xml:space="preserve"> by the C</w:t>
      </w:r>
      <w:r w:rsidR="00577E68">
        <w:rPr>
          <w:sz w:val="24"/>
          <w:szCs w:val="24"/>
        </w:rPr>
        <w:t>hairperson</w:t>
      </w:r>
      <w:r w:rsidR="008927DC">
        <w:rPr>
          <w:sz w:val="24"/>
          <w:szCs w:val="24"/>
        </w:rPr>
        <w:t>, Vice Chairperson and Secretary</w:t>
      </w:r>
      <w:r w:rsidR="000B7114">
        <w:rPr>
          <w:sz w:val="24"/>
          <w:szCs w:val="24"/>
        </w:rPr>
        <w:t>.</w:t>
      </w:r>
    </w:p>
    <w:p w14:paraId="19F91CC1" w14:textId="77777777" w:rsidR="000B7114" w:rsidRDefault="000B7114" w:rsidP="002E0801">
      <w:pPr>
        <w:pStyle w:val="ListParagraph"/>
        <w:jc w:val="both"/>
        <w:rPr>
          <w:sz w:val="24"/>
          <w:szCs w:val="24"/>
        </w:rPr>
      </w:pPr>
    </w:p>
    <w:p w14:paraId="04D0EA17" w14:textId="77777777" w:rsidR="002E0801" w:rsidRPr="002E0801" w:rsidRDefault="002E0801" w:rsidP="002E080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0801">
        <w:rPr>
          <w:b/>
          <w:sz w:val="24"/>
          <w:szCs w:val="24"/>
        </w:rPr>
        <w:t xml:space="preserve">Parent </w:t>
      </w:r>
      <w:r w:rsidR="00CA1A21">
        <w:rPr>
          <w:b/>
          <w:sz w:val="24"/>
          <w:szCs w:val="24"/>
        </w:rPr>
        <w:t>Association</w:t>
      </w:r>
      <w:r w:rsidRPr="002E0801">
        <w:rPr>
          <w:b/>
          <w:sz w:val="24"/>
          <w:szCs w:val="24"/>
        </w:rPr>
        <w:t xml:space="preserve"> and Individual Parents</w:t>
      </w:r>
    </w:p>
    <w:p w14:paraId="5DB11CE4" w14:textId="77777777" w:rsidR="00B772AA" w:rsidRDefault="002E0801" w:rsidP="002E080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member of 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shall make a statement, nor issue a statement on behalf of 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except with the consent of 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.  The </w:t>
      </w:r>
      <w:r w:rsidR="00CA1A21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shall always act in accordance with the aims of the constitution and in the collective interests of all parents of the College, and shall not be used as a conduit for individual grievances or aims by parents.</w:t>
      </w:r>
    </w:p>
    <w:p w14:paraId="6EAE3AEE" w14:textId="77777777" w:rsidR="002E4696" w:rsidRDefault="002E4696" w:rsidP="002E0801">
      <w:pPr>
        <w:pStyle w:val="ListParagraph"/>
        <w:jc w:val="both"/>
        <w:rPr>
          <w:sz w:val="24"/>
          <w:szCs w:val="24"/>
        </w:rPr>
      </w:pPr>
    </w:p>
    <w:sectPr w:rsidR="002E4696" w:rsidSect="00AE08B1">
      <w:headerReference w:type="default" r:id="rId9"/>
      <w:pgSz w:w="11906" w:h="16838"/>
      <w:pgMar w:top="720" w:right="707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26A5" w14:textId="77777777" w:rsidR="00C81BD3" w:rsidRDefault="00C81BD3" w:rsidP="000D304F">
      <w:pPr>
        <w:spacing w:after="0" w:line="240" w:lineRule="auto"/>
      </w:pPr>
      <w:r>
        <w:separator/>
      </w:r>
    </w:p>
  </w:endnote>
  <w:endnote w:type="continuationSeparator" w:id="0">
    <w:p w14:paraId="557313B0" w14:textId="77777777" w:rsidR="00C81BD3" w:rsidRDefault="00C81BD3" w:rsidP="000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F180" w14:textId="77777777" w:rsidR="00C81BD3" w:rsidRDefault="00C81BD3" w:rsidP="000D304F">
      <w:pPr>
        <w:spacing w:after="0" w:line="240" w:lineRule="auto"/>
      </w:pPr>
      <w:r>
        <w:separator/>
      </w:r>
    </w:p>
  </w:footnote>
  <w:footnote w:type="continuationSeparator" w:id="0">
    <w:p w14:paraId="15616749" w14:textId="77777777" w:rsidR="00C81BD3" w:rsidRDefault="00C81BD3" w:rsidP="000D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6742" w14:textId="77777777" w:rsidR="000D304F" w:rsidRDefault="00AE08B1">
    <w:pPr>
      <w:pStyle w:val="Header"/>
    </w:pPr>
    <w:r>
      <w:rPr>
        <w:noProof/>
        <w:lang w:val="en-US"/>
      </w:rPr>
      <w:drawing>
        <wp:inline distT="0" distB="0" distL="0" distR="0" wp14:anchorId="1EF0E63B" wp14:editId="1ABD3635">
          <wp:extent cx="5391150" cy="9620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FF0"/>
    <w:multiLevelType w:val="hybridMultilevel"/>
    <w:tmpl w:val="C19C29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58E"/>
    <w:multiLevelType w:val="hybridMultilevel"/>
    <w:tmpl w:val="506484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26E84"/>
    <w:multiLevelType w:val="hybridMultilevel"/>
    <w:tmpl w:val="1318E7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019F0"/>
    <w:multiLevelType w:val="hybridMultilevel"/>
    <w:tmpl w:val="79F633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B36AD"/>
    <w:multiLevelType w:val="hybridMultilevel"/>
    <w:tmpl w:val="B0182C4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55050"/>
    <w:multiLevelType w:val="hybridMultilevel"/>
    <w:tmpl w:val="BE44E3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A"/>
    <w:rsid w:val="000B7114"/>
    <w:rsid w:val="000D304F"/>
    <w:rsid w:val="00130B9C"/>
    <w:rsid w:val="00154277"/>
    <w:rsid w:val="0022509F"/>
    <w:rsid w:val="00271173"/>
    <w:rsid w:val="0027415E"/>
    <w:rsid w:val="002E0801"/>
    <w:rsid w:val="002E4696"/>
    <w:rsid w:val="002F14FC"/>
    <w:rsid w:val="00345AF2"/>
    <w:rsid w:val="003A6324"/>
    <w:rsid w:val="00465E5A"/>
    <w:rsid w:val="004710CB"/>
    <w:rsid w:val="004903B3"/>
    <w:rsid w:val="00513917"/>
    <w:rsid w:val="0053706E"/>
    <w:rsid w:val="00577E68"/>
    <w:rsid w:val="00623802"/>
    <w:rsid w:val="007D6738"/>
    <w:rsid w:val="00843AE0"/>
    <w:rsid w:val="008927DC"/>
    <w:rsid w:val="008B1D77"/>
    <w:rsid w:val="00A725D5"/>
    <w:rsid w:val="00AE08B1"/>
    <w:rsid w:val="00B772AA"/>
    <w:rsid w:val="00BE0BE0"/>
    <w:rsid w:val="00BF6D5E"/>
    <w:rsid w:val="00C337CF"/>
    <w:rsid w:val="00C677A7"/>
    <w:rsid w:val="00C81BD3"/>
    <w:rsid w:val="00C82047"/>
    <w:rsid w:val="00CA1A21"/>
    <w:rsid w:val="00CD2E14"/>
    <w:rsid w:val="00D62BF7"/>
    <w:rsid w:val="00D72F65"/>
    <w:rsid w:val="00D901E5"/>
    <w:rsid w:val="00E04910"/>
    <w:rsid w:val="00E06D62"/>
    <w:rsid w:val="00E965B7"/>
    <w:rsid w:val="00EB17B4"/>
    <w:rsid w:val="00FA0F3B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13D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AA"/>
    <w:pPr>
      <w:ind w:left="720"/>
      <w:contextualSpacing/>
    </w:pPr>
  </w:style>
  <w:style w:type="paragraph" w:customStyle="1" w:styleId="Default">
    <w:name w:val="Default"/>
    <w:rsid w:val="008B1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B1D77"/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049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4F"/>
  </w:style>
  <w:style w:type="paragraph" w:styleId="Footer">
    <w:name w:val="footer"/>
    <w:basedOn w:val="Normal"/>
    <w:link w:val="FooterChar"/>
    <w:uiPriority w:val="99"/>
    <w:unhideWhenUsed/>
    <w:rsid w:val="000D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4F"/>
  </w:style>
  <w:style w:type="character" w:styleId="PlaceholderText">
    <w:name w:val="Placeholder Text"/>
    <w:basedOn w:val="DefaultParagraphFont"/>
    <w:uiPriority w:val="99"/>
    <w:semiHidden/>
    <w:rsid w:val="000D304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AA"/>
    <w:pPr>
      <w:ind w:left="720"/>
      <w:contextualSpacing/>
    </w:pPr>
  </w:style>
  <w:style w:type="paragraph" w:customStyle="1" w:styleId="Default">
    <w:name w:val="Default"/>
    <w:rsid w:val="008B1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B1D77"/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049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4F"/>
  </w:style>
  <w:style w:type="paragraph" w:styleId="Footer">
    <w:name w:val="footer"/>
    <w:basedOn w:val="Normal"/>
    <w:link w:val="FooterChar"/>
    <w:uiPriority w:val="99"/>
    <w:unhideWhenUsed/>
    <w:rsid w:val="000D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4F"/>
  </w:style>
  <w:style w:type="character" w:styleId="PlaceholderText">
    <w:name w:val="Placeholder Text"/>
    <w:basedOn w:val="DefaultParagraphFont"/>
    <w:uiPriority w:val="99"/>
    <w:semiHidden/>
    <w:rsid w:val="000D3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6572-A615-BD4F-9EDE-944BE44B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Sheila Drum</cp:lastModifiedBy>
  <cp:revision>2</cp:revision>
  <cp:lastPrinted>2013-08-28T14:49:00Z</cp:lastPrinted>
  <dcterms:created xsi:type="dcterms:W3CDTF">2015-09-30T20:44:00Z</dcterms:created>
  <dcterms:modified xsi:type="dcterms:W3CDTF">2015-09-30T20:44:00Z</dcterms:modified>
</cp:coreProperties>
</file>